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9"/>
        <w:tblW w:w="0" w:type="auto"/>
        <w:jc w:val="right"/>
        <w:tblLook w:val="04A0" w:firstRow="1" w:lastRow="0" w:firstColumn="1" w:lastColumn="0" w:noHBand="0" w:noVBand="1"/>
      </w:tblPr>
      <w:tblGrid>
        <w:gridCol w:w="737"/>
        <w:gridCol w:w="454"/>
        <w:gridCol w:w="456"/>
        <w:gridCol w:w="456"/>
        <w:gridCol w:w="456"/>
        <w:gridCol w:w="456"/>
        <w:gridCol w:w="456"/>
      </w:tblGrid>
      <w:tr w:rsidR="00C15FFC" w14:paraId="26903720" w14:textId="77777777" w:rsidTr="00C15FFC">
        <w:trPr>
          <w:jc w:val="right"/>
        </w:trPr>
        <w:tc>
          <w:tcPr>
            <w:tcW w:w="7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4908423D" w14:textId="3E4467A4" w:rsidR="00C15FFC" w:rsidRDefault="00C15FFC" w:rsidP="00C15FF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令和</w:t>
            </w:r>
          </w:p>
        </w:tc>
        <w:tc>
          <w:tcPr>
            <w:tcW w:w="4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7DF219A3" w14:textId="772C5FE3" w:rsidR="00C15FFC" w:rsidRDefault="00C15FFC" w:rsidP="00C15FF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BCE8D95" w14:textId="08DCC538" w:rsidR="00C15FFC" w:rsidRDefault="00C15FFC" w:rsidP="00C15FF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</w:t>
            </w:r>
          </w:p>
        </w:tc>
        <w:tc>
          <w:tcPr>
            <w:tcW w:w="4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4E1A6146" w14:textId="2AE09C0A" w:rsidR="00C15FFC" w:rsidRDefault="00C15FFC" w:rsidP="00C15FF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5129398" w14:textId="63CDD5E8" w:rsidR="00C15FFC" w:rsidRDefault="00C15FFC" w:rsidP="00C15FF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月</w:t>
            </w:r>
          </w:p>
        </w:tc>
        <w:tc>
          <w:tcPr>
            <w:tcW w:w="4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14B50DE8" w14:textId="6FC75F02" w:rsidR="00C15FFC" w:rsidRDefault="00C15FFC" w:rsidP="00C15FF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0E32F0A" w14:textId="2BF36C94" w:rsidR="00C15FFC" w:rsidRDefault="00C15FFC" w:rsidP="00C15FF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日</w:t>
            </w:r>
          </w:p>
        </w:tc>
      </w:tr>
    </w:tbl>
    <w:p w14:paraId="069344E7" w14:textId="71515B16" w:rsidR="004C12D4" w:rsidRDefault="004C12D4" w:rsidP="004C12D4">
      <w:pPr>
        <w:rPr>
          <w:rFonts w:ascii="ＭＳ ゴシック" w:eastAsia="ＭＳ ゴシック" w:hAnsi="ＭＳ ゴシック"/>
          <w:sz w:val="24"/>
        </w:rPr>
      </w:pPr>
    </w:p>
    <w:p w14:paraId="2FD92F74" w14:textId="77777777" w:rsidR="004E2EFC" w:rsidRPr="001F53EE" w:rsidRDefault="004E2EFC" w:rsidP="004C12D4">
      <w:pPr>
        <w:rPr>
          <w:rFonts w:ascii="ＭＳ ゴシック" w:eastAsia="ＭＳ ゴシック" w:hAnsi="ＭＳ ゴシック"/>
          <w:sz w:val="24"/>
        </w:rPr>
      </w:pPr>
    </w:p>
    <w:p w14:paraId="5AC6F5BB" w14:textId="19E5130F" w:rsidR="004C12D4" w:rsidRPr="001F53EE" w:rsidRDefault="004C12D4" w:rsidP="004C12D4">
      <w:pPr>
        <w:rPr>
          <w:rFonts w:ascii="ＭＳ ゴシック" w:eastAsia="ＭＳ ゴシック" w:hAnsi="ＭＳ ゴシック"/>
          <w:sz w:val="24"/>
          <w:lang w:eastAsia="zh-TW"/>
        </w:rPr>
      </w:pPr>
      <w:r w:rsidRPr="001F53EE">
        <w:rPr>
          <w:rFonts w:ascii="ＭＳ ゴシック" w:eastAsia="ＭＳ ゴシック" w:hAnsi="ＭＳ ゴシック" w:hint="eastAsia"/>
          <w:sz w:val="24"/>
          <w:lang w:eastAsia="zh-TW"/>
        </w:rPr>
        <w:t>独立行政法人酒類総合研究所　理事長　殿</w:t>
      </w:r>
    </w:p>
    <w:p w14:paraId="0418D9A1" w14:textId="4F9556A7" w:rsidR="00AB21BA" w:rsidRPr="001F53EE" w:rsidRDefault="00AB21BA" w:rsidP="004C12D4">
      <w:pPr>
        <w:rPr>
          <w:rFonts w:ascii="ＭＳ ゴシック" w:eastAsia="ＭＳ ゴシック" w:hAnsi="ＭＳ ゴシック"/>
          <w:sz w:val="24"/>
          <w:lang w:eastAsia="zh-TW"/>
        </w:rPr>
      </w:pPr>
    </w:p>
    <w:p w14:paraId="2F2A2673" w14:textId="77777777" w:rsidR="004E2EFC" w:rsidRPr="001F53EE" w:rsidRDefault="004E2EFC" w:rsidP="004C12D4">
      <w:pPr>
        <w:rPr>
          <w:rFonts w:ascii="ＭＳ ゴシック" w:eastAsia="ＭＳ ゴシック" w:hAnsi="ＭＳ ゴシック"/>
          <w:sz w:val="24"/>
          <w:lang w:eastAsia="zh-TW"/>
        </w:rPr>
      </w:pPr>
    </w:p>
    <w:tbl>
      <w:tblPr>
        <w:tblStyle w:val="a9"/>
        <w:tblW w:w="5669" w:type="dxa"/>
        <w:jc w:val="right"/>
        <w:tblLook w:val="04A0" w:firstRow="1" w:lastRow="0" w:firstColumn="1" w:lastColumn="0" w:noHBand="0" w:noVBand="1"/>
      </w:tblPr>
      <w:tblGrid>
        <w:gridCol w:w="1131"/>
        <w:gridCol w:w="4082"/>
        <w:gridCol w:w="456"/>
      </w:tblGrid>
      <w:tr w:rsidR="00AB21BA" w:rsidRPr="001F53EE" w14:paraId="73756C1D" w14:textId="77777777" w:rsidTr="005A2479">
        <w:trPr>
          <w:trHeight w:val="454"/>
          <w:jc w:val="right"/>
        </w:trPr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325BE380" w14:textId="1464D05E" w:rsidR="00AB21BA" w:rsidRPr="001F53EE" w:rsidRDefault="00AB21BA" w:rsidP="0090539B">
            <w:pPr>
              <w:rPr>
                <w:rFonts w:ascii="ＭＳ ゴシック" w:eastAsia="ＭＳ ゴシック" w:hAnsi="ＭＳ ゴシック"/>
                <w:sz w:val="24"/>
              </w:rPr>
            </w:pPr>
            <w:r w:rsidRPr="001F53EE">
              <w:rPr>
                <w:rFonts w:ascii="ＭＳ ゴシック" w:eastAsia="ＭＳ ゴシック" w:hAnsi="ＭＳ ゴシック" w:hint="eastAsia"/>
                <w:sz w:val="24"/>
              </w:rPr>
              <w:t>会社名</w:t>
            </w:r>
            <w:r w:rsidR="005A2479">
              <w:rPr>
                <w:rFonts w:ascii="ＭＳ ゴシック" w:eastAsia="ＭＳ ゴシック" w:hAnsi="ＭＳ ゴシック" w:hint="eastAsia"/>
                <w:sz w:val="24"/>
              </w:rPr>
              <w:t>：</w:t>
            </w:r>
          </w:p>
        </w:tc>
        <w:tc>
          <w:tcPr>
            <w:tcW w:w="453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0A337753" w14:textId="05779EAC" w:rsidR="00AB21BA" w:rsidRPr="001F53EE" w:rsidRDefault="00AB21BA" w:rsidP="005A2479">
            <w:pPr>
              <w:ind w:rightChars="-6" w:right="-13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B21BA" w:rsidRPr="001F53EE" w14:paraId="25C70110" w14:textId="77777777" w:rsidTr="005A2479">
        <w:trPr>
          <w:trHeight w:val="454"/>
          <w:jc w:val="right"/>
        </w:trPr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7AC180E1" w14:textId="78F730CB" w:rsidR="00AB21BA" w:rsidRPr="001F53EE" w:rsidRDefault="00AB21BA" w:rsidP="0090539B">
            <w:pPr>
              <w:rPr>
                <w:rFonts w:ascii="ＭＳ ゴシック" w:eastAsia="ＭＳ ゴシック" w:hAnsi="ＭＳ ゴシック"/>
                <w:sz w:val="24"/>
              </w:rPr>
            </w:pPr>
            <w:r w:rsidRPr="001F53EE">
              <w:rPr>
                <w:rFonts w:ascii="ＭＳ ゴシック" w:eastAsia="ＭＳ ゴシック" w:hAnsi="ＭＳ ゴシック" w:hint="eastAsia"/>
                <w:sz w:val="24"/>
              </w:rPr>
              <w:t>役</w:t>
            </w:r>
            <w:r w:rsidR="005A2479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1F53EE">
              <w:rPr>
                <w:rFonts w:ascii="ＭＳ ゴシック" w:eastAsia="ＭＳ ゴシック" w:hAnsi="ＭＳ ゴシック" w:hint="eastAsia"/>
                <w:sz w:val="24"/>
              </w:rPr>
              <w:t>職</w:t>
            </w:r>
            <w:r w:rsidR="005A2479">
              <w:rPr>
                <w:rFonts w:ascii="ＭＳ ゴシック" w:eastAsia="ＭＳ ゴシック" w:hAnsi="ＭＳ ゴシック" w:hint="eastAsia"/>
                <w:sz w:val="24"/>
              </w:rPr>
              <w:t>：</w:t>
            </w:r>
          </w:p>
        </w:tc>
        <w:tc>
          <w:tcPr>
            <w:tcW w:w="4535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6C7A2AC0" w14:textId="77777777" w:rsidR="00AB21BA" w:rsidRPr="001F53EE" w:rsidRDefault="00AB21BA" w:rsidP="005A2479">
            <w:pPr>
              <w:ind w:rightChars="-6" w:right="-13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B21BA" w:rsidRPr="001F53EE" w14:paraId="4E3C9A9A" w14:textId="5E63D792" w:rsidTr="005A2479">
        <w:trPr>
          <w:trHeight w:val="454"/>
          <w:jc w:val="right"/>
        </w:trPr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5E807949" w14:textId="3E17CE9D" w:rsidR="00AB21BA" w:rsidRPr="001F53EE" w:rsidRDefault="00AB21BA" w:rsidP="0090539B">
            <w:pPr>
              <w:rPr>
                <w:rFonts w:ascii="ＭＳ ゴシック" w:eastAsia="ＭＳ ゴシック" w:hAnsi="ＭＳ ゴシック"/>
                <w:sz w:val="24"/>
              </w:rPr>
            </w:pPr>
            <w:r w:rsidRPr="001F53EE">
              <w:rPr>
                <w:rFonts w:ascii="ＭＳ ゴシック" w:eastAsia="ＭＳ ゴシック" w:hAnsi="ＭＳ ゴシック" w:hint="eastAsia"/>
                <w:sz w:val="24"/>
              </w:rPr>
              <w:t>氏</w:t>
            </w:r>
            <w:r w:rsidR="005A2479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1F53EE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  <w:r w:rsidR="005A2479">
              <w:rPr>
                <w:rFonts w:ascii="ＭＳ ゴシック" w:eastAsia="ＭＳ ゴシック" w:hAnsi="ＭＳ ゴシック" w:hint="eastAsia"/>
                <w:sz w:val="24"/>
              </w:rPr>
              <w:t>：</w:t>
            </w:r>
          </w:p>
        </w:tc>
        <w:tc>
          <w:tcPr>
            <w:tcW w:w="4106" w:type="dxa"/>
            <w:tcBorders>
              <w:left w:val="single" w:sz="4" w:space="0" w:color="FFFFFF" w:themeColor="background1"/>
              <w:right w:val="single" w:sz="4" w:space="0" w:color="DBE5F1" w:themeColor="accent1" w:themeTint="33"/>
            </w:tcBorders>
            <w:shd w:val="clear" w:color="auto" w:fill="DBE5F1" w:themeFill="accent1" w:themeFillTint="33"/>
            <w:vAlign w:val="center"/>
          </w:tcPr>
          <w:p w14:paraId="01B9C163" w14:textId="77777777" w:rsidR="00AB21BA" w:rsidRPr="001F53EE" w:rsidRDefault="00AB21BA" w:rsidP="005A2479">
            <w:pPr>
              <w:ind w:rightChars="5" w:right="1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29" w:type="dxa"/>
            <w:tcBorders>
              <w:left w:val="single" w:sz="4" w:space="0" w:color="DBE5F1" w:themeColor="accent1" w:themeTint="33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3751D342" w14:textId="32C8F9DA" w:rsidR="00AB21BA" w:rsidRPr="001F53EE" w:rsidRDefault="00AB21BA" w:rsidP="005A2479">
            <w:pPr>
              <w:rPr>
                <w:rFonts w:ascii="ＭＳ ゴシック" w:eastAsia="ＭＳ ゴシック" w:hAnsi="ＭＳ ゴシック"/>
                <w:sz w:val="24"/>
              </w:rPr>
            </w:pPr>
            <w:r w:rsidRPr="001F53EE">
              <w:rPr>
                <w:rFonts w:ascii="ＭＳ ゴシック" w:eastAsia="ＭＳ ゴシック" w:hAnsi="ＭＳ ゴシック" w:hint="eastAsia"/>
                <w:color w:val="808080" w:themeColor="background1" w:themeShade="80"/>
                <w:sz w:val="24"/>
              </w:rPr>
              <w:t>㊞</w:t>
            </w:r>
          </w:p>
        </w:tc>
      </w:tr>
    </w:tbl>
    <w:p w14:paraId="6C92535A" w14:textId="449499B5" w:rsidR="004E2EFC" w:rsidRPr="001F53EE" w:rsidRDefault="004E2EFC" w:rsidP="004E2EFC">
      <w:pPr>
        <w:rPr>
          <w:rFonts w:ascii="ＭＳ ゴシック" w:eastAsia="ＭＳ ゴシック" w:hAnsi="ＭＳ ゴシック"/>
          <w:sz w:val="24"/>
        </w:rPr>
      </w:pPr>
    </w:p>
    <w:p w14:paraId="13D991E5" w14:textId="77777777" w:rsidR="004E2EFC" w:rsidRPr="001F53EE" w:rsidRDefault="004E2EFC" w:rsidP="004E2EFC">
      <w:pPr>
        <w:rPr>
          <w:rFonts w:ascii="ＭＳ ゴシック" w:eastAsia="ＭＳ ゴシック" w:hAnsi="ＭＳ ゴシック"/>
          <w:sz w:val="24"/>
        </w:rPr>
      </w:pPr>
    </w:p>
    <w:p w14:paraId="0D129933" w14:textId="490F2F60" w:rsidR="004C12D4" w:rsidRPr="001F53EE" w:rsidRDefault="001F53EE" w:rsidP="004C12D4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ＥＵ</w:t>
      </w:r>
      <w:r w:rsidR="0090539B" w:rsidRPr="001F53EE">
        <w:rPr>
          <w:rFonts w:ascii="ＭＳ ゴシック" w:eastAsia="ＭＳ ゴシック" w:hAnsi="ＭＳ ゴシック" w:hint="eastAsia"/>
          <w:sz w:val="24"/>
        </w:rPr>
        <w:t>及び北アイルランド</w:t>
      </w:r>
      <w:r w:rsidR="004C12D4" w:rsidRPr="001F53EE">
        <w:rPr>
          <w:rFonts w:ascii="ＭＳ ゴシック" w:eastAsia="ＭＳ ゴシック" w:hAnsi="ＭＳ ゴシック" w:hint="eastAsia"/>
          <w:sz w:val="24"/>
        </w:rPr>
        <w:t>向け輸出日本ワインの総亜硫酸</w:t>
      </w:r>
      <w:r w:rsidR="00EA2DBA" w:rsidRPr="001F53EE">
        <w:rPr>
          <w:rFonts w:ascii="ＭＳ ゴシック" w:eastAsia="ＭＳ ゴシック" w:hAnsi="ＭＳ ゴシック" w:hint="eastAsia"/>
          <w:sz w:val="24"/>
        </w:rPr>
        <w:t>値</w:t>
      </w:r>
      <w:r w:rsidR="004C12D4" w:rsidRPr="001F53EE">
        <w:rPr>
          <w:rFonts w:ascii="ＭＳ ゴシック" w:eastAsia="ＭＳ ゴシック" w:hAnsi="ＭＳ ゴシック" w:hint="eastAsia"/>
          <w:sz w:val="24"/>
        </w:rPr>
        <w:t>について</w:t>
      </w:r>
    </w:p>
    <w:p w14:paraId="1D0745EA" w14:textId="2098DAC1" w:rsidR="004C12D4" w:rsidRDefault="004C12D4" w:rsidP="004C12D4">
      <w:pPr>
        <w:rPr>
          <w:rFonts w:ascii="ＭＳ ゴシック" w:eastAsia="ＭＳ ゴシック" w:hAnsi="ＭＳ ゴシック"/>
          <w:sz w:val="24"/>
        </w:rPr>
      </w:pPr>
    </w:p>
    <w:p w14:paraId="230CEE4A" w14:textId="77777777" w:rsidR="000A55A6" w:rsidRPr="001F53EE" w:rsidRDefault="000A55A6" w:rsidP="004C12D4">
      <w:pPr>
        <w:rPr>
          <w:rFonts w:ascii="ＭＳ ゴシック" w:eastAsia="ＭＳ ゴシック" w:hAnsi="ＭＳ ゴシック"/>
          <w:sz w:val="24"/>
        </w:rPr>
      </w:pPr>
    </w:p>
    <w:p w14:paraId="3B11F242" w14:textId="1AAFCAD2" w:rsidR="004C12D4" w:rsidRPr="001F53EE" w:rsidRDefault="001F53EE" w:rsidP="001F53EE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4C12D4" w:rsidRPr="001F53EE">
        <w:rPr>
          <w:rFonts w:ascii="ＭＳ ゴシック" w:eastAsia="ＭＳ ゴシック" w:hAnsi="ＭＳ ゴシック" w:hint="eastAsia"/>
          <w:sz w:val="24"/>
        </w:rPr>
        <w:t>当法人が日本ワイン輸出証明書の発行を依頼する</w:t>
      </w:r>
      <w:r w:rsidR="005A2479">
        <w:rPr>
          <w:rFonts w:ascii="ＭＳ ゴシック" w:eastAsia="ＭＳ ゴシック" w:hAnsi="ＭＳ ゴシック" w:hint="eastAsia"/>
          <w:sz w:val="24"/>
        </w:rPr>
        <w:t>以下</w:t>
      </w:r>
      <w:r>
        <w:rPr>
          <w:rFonts w:ascii="ＭＳ ゴシック" w:eastAsia="ＭＳ ゴシック" w:hAnsi="ＭＳ ゴシック" w:hint="eastAsia"/>
          <w:sz w:val="24"/>
        </w:rPr>
        <w:t>試料</w:t>
      </w:r>
      <w:r w:rsidR="004C12D4" w:rsidRPr="001F53EE">
        <w:rPr>
          <w:rFonts w:ascii="ＭＳ ゴシック" w:eastAsia="ＭＳ ゴシック" w:hAnsi="ＭＳ ゴシック" w:hint="eastAsia"/>
          <w:sz w:val="24"/>
        </w:rPr>
        <w:t>の総亜硫酸含有量は、</w:t>
      </w:r>
      <w:r w:rsidR="005A2479">
        <w:rPr>
          <w:rFonts w:ascii="ＭＳ ゴシック" w:eastAsia="ＭＳ ゴシック" w:hAnsi="ＭＳ ゴシック" w:hint="eastAsia"/>
          <w:sz w:val="24"/>
        </w:rPr>
        <w:t>下記</w:t>
      </w:r>
      <w:r w:rsidR="00DC39EB" w:rsidRPr="001F53EE">
        <w:rPr>
          <w:rFonts w:ascii="ＭＳ ゴシック" w:eastAsia="ＭＳ ゴシック" w:hAnsi="ＭＳ ゴシック" w:hint="eastAsia"/>
          <w:sz w:val="24"/>
        </w:rPr>
        <w:t>理由により、</w:t>
      </w:r>
      <w:r w:rsidR="0090539B" w:rsidRPr="001F53EE">
        <w:rPr>
          <w:rFonts w:ascii="ＭＳ ゴシック" w:eastAsia="ＭＳ ゴシック" w:hAnsi="ＭＳ ゴシック" w:hint="eastAsia"/>
          <w:sz w:val="24"/>
        </w:rPr>
        <w:t>ＥＵ</w:t>
      </w:r>
      <w:r w:rsidR="00DC39EB" w:rsidRPr="001F53EE">
        <w:rPr>
          <w:rFonts w:ascii="ＭＳ ゴシック" w:eastAsia="ＭＳ ゴシック" w:hAnsi="ＭＳ ゴシック" w:hint="eastAsia"/>
          <w:sz w:val="24"/>
        </w:rPr>
        <w:t>基準値以下であることを</w:t>
      </w:r>
      <w:r w:rsidR="00AF0771" w:rsidRPr="001F53EE">
        <w:rPr>
          <w:rFonts w:ascii="ＭＳ ゴシック" w:eastAsia="ＭＳ ゴシック" w:hAnsi="ＭＳ ゴシック" w:hint="eastAsia"/>
          <w:sz w:val="24"/>
        </w:rPr>
        <w:t>表明します</w:t>
      </w:r>
      <w:r w:rsidR="004C12D4" w:rsidRPr="001F53EE">
        <w:rPr>
          <w:rFonts w:ascii="ＭＳ ゴシック" w:eastAsia="ＭＳ ゴシック" w:hAnsi="ＭＳ ゴシック" w:hint="eastAsia"/>
          <w:sz w:val="24"/>
        </w:rPr>
        <w:t>。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696"/>
        <w:gridCol w:w="5669"/>
      </w:tblGrid>
      <w:tr w:rsidR="00BE4D22" w14:paraId="29E27C20" w14:textId="77777777" w:rsidTr="00AF0AE9">
        <w:trPr>
          <w:jc w:val="center"/>
        </w:trPr>
        <w:tc>
          <w:tcPr>
            <w:tcW w:w="6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000000" w:themeColor="text1"/>
              <w:right w:val="single" w:sz="4" w:space="0" w:color="FFFFFF" w:themeColor="background1"/>
            </w:tcBorders>
            <w:vAlign w:val="center"/>
          </w:tcPr>
          <w:p w14:paraId="1A6BDE0E" w14:textId="084B0678" w:rsidR="005A2479" w:rsidRDefault="005A2479" w:rsidP="00BE4D22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</w:t>
            </w:r>
            <w:r w:rsidR="00BE4D22">
              <w:rPr>
                <w:rFonts w:ascii="ＭＳ ゴシック" w:eastAsia="ＭＳ ゴシック" w:hAnsi="ＭＳ ゴシック" w:hint="eastAsia"/>
                <w:sz w:val="24"/>
              </w:rPr>
              <w:t>：</w:t>
            </w:r>
          </w:p>
        </w:tc>
        <w:tc>
          <w:tcPr>
            <w:tcW w:w="56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000000" w:themeColor="text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3732909C" w14:textId="3517DEBD" w:rsidR="005A2479" w:rsidRPr="00AF0AE9" w:rsidRDefault="005A2479" w:rsidP="005A2479">
            <w:pPr>
              <w:rPr>
                <w:rFonts w:ascii="Times New Roman" w:eastAsia="ＭＳ ゴシック" w:hAnsi="Times New Roman" w:cs="Times New Roman"/>
                <w:sz w:val="24"/>
              </w:rPr>
            </w:pPr>
          </w:p>
        </w:tc>
      </w:tr>
      <w:tr w:rsidR="00BE4D22" w14:paraId="788D214D" w14:textId="77777777" w:rsidTr="00AF0AE9">
        <w:trPr>
          <w:jc w:val="center"/>
        </w:trPr>
        <w:tc>
          <w:tcPr>
            <w:tcW w:w="696" w:type="dxa"/>
            <w:tcBorders>
              <w:top w:val="single" w:sz="2" w:space="0" w:color="000000" w:themeColor="text1"/>
              <w:left w:val="single" w:sz="4" w:space="0" w:color="FFFFFF" w:themeColor="background1"/>
              <w:bottom w:val="single" w:sz="2" w:space="0" w:color="000000" w:themeColor="text1"/>
              <w:right w:val="single" w:sz="4" w:space="0" w:color="FFFFFF" w:themeColor="background1"/>
            </w:tcBorders>
            <w:vAlign w:val="center"/>
          </w:tcPr>
          <w:p w14:paraId="70C0AE17" w14:textId="5B9E7B83" w:rsidR="005A2479" w:rsidRDefault="005A2479" w:rsidP="00BE4D22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</w:t>
            </w:r>
            <w:r w:rsidR="00BE4D22">
              <w:rPr>
                <w:rFonts w:ascii="ＭＳ ゴシック" w:eastAsia="ＭＳ ゴシック" w:hAnsi="ＭＳ ゴシック" w:hint="eastAsia"/>
                <w:sz w:val="24"/>
              </w:rPr>
              <w:t>：</w:t>
            </w:r>
          </w:p>
        </w:tc>
        <w:tc>
          <w:tcPr>
            <w:tcW w:w="5669" w:type="dxa"/>
            <w:tcBorders>
              <w:top w:val="single" w:sz="2" w:space="0" w:color="000000" w:themeColor="text1"/>
              <w:left w:val="single" w:sz="4" w:space="0" w:color="FFFFFF" w:themeColor="background1"/>
              <w:bottom w:val="single" w:sz="2" w:space="0" w:color="000000" w:themeColor="text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2AE399B9" w14:textId="77777777" w:rsidR="005A2479" w:rsidRPr="00AF0AE9" w:rsidRDefault="005A2479" w:rsidP="005A2479">
            <w:pPr>
              <w:rPr>
                <w:rFonts w:ascii="Times New Roman" w:eastAsia="ＭＳ ゴシック" w:hAnsi="Times New Roman" w:cs="Times New Roman"/>
                <w:sz w:val="24"/>
              </w:rPr>
            </w:pPr>
          </w:p>
        </w:tc>
      </w:tr>
      <w:tr w:rsidR="00BE4D22" w14:paraId="61483195" w14:textId="77777777" w:rsidTr="00AF0AE9">
        <w:trPr>
          <w:jc w:val="center"/>
        </w:trPr>
        <w:tc>
          <w:tcPr>
            <w:tcW w:w="696" w:type="dxa"/>
            <w:tcBorders>
              <w:top w:val="single" w:sz="2" w:space="0" w:color="000000" w:themeColor="text1"/>
              <w:left w:val="single" w:sz="4" w:space="0" w:color="FFFFFF" w:themeColor="background1"/>
              <w:bottom w:val="single" w:sz="2" w:space="0" w:color="000000" w:themeColor="text1"/>
              <w:right w:val="single" w:sz="4" w:space="0" w:color="FFFFFF" w:themeColor="background1"/>
            </w:tcBorders>
            <w:vAlign w:val="center"/>
          </w:tcPr>
          <w:p w14:paraId="594371AB" w14:textId="67916CED" w:rsidR="005A2479" w:rsidRDefault="005A2479" w:rsidP="00BE4D22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３</w:t>
            </w:r>
            <w:r w:rsidR="00BE4D22">
              <w:rPr>
                <w:rFonts w:ascii="ＭＳ ゴシック" w:eastAsia="ＭＳ ゴシック" w:hAnsi="ＭＳ ゴシック" w:hint="eastAsia"/>
                <w:sz w:val="24"/>
              </w:rPr>
              <w:t>：</w:t>
            </w:r>
          </w:p>
        </w:tc>
        <w:tc>
          <w:tcPr>
            <w:tcW w:w="5669" w:type="dxa"/>
            <w:tcBorders>
              <w:top w:val="single" w:sz="2" w:space="0" w:color="000000" w:themeColor="text1"/>
              <w:left w:val="single" w:sz="4" w:space="0" w:color="FFFFFF" w:themeColor="background1"/>
              <w:bottom w:val="single" w:sz="2" w:space="0" w:color="000000" w:themeColor="text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0B6CA024" w14:textId="77777777" w:rsidR="005A2479" w:rsidRPr="00AF0AE9" w:rsidRDefault="005A2479" w:rsidP="005A2479">
            <w:pPr>
              <w:rPr>
                <w:rFonts w:ascii="Times New Roman" w:eastAsia="ＭＳ ゴシック" w:hAnsi="Times New Roman" w:cs="Times New Roman"/>
                <w:sz w:val="24"/>
              </w:rPr>
            </w:pPr>
          </w:p>
        </w:tc>
      </w:tr>
      <w:tr w:rsidR="00BE4D22" w14:paraId="3B162384" w14:textId="77777777" w:rsidTr="00AF0AE9">
        <w:trPr>
          <w:jc w:val="center"/>
        </w:trPr>
        <w:tc>
          <w:tcPr>
            <w:tcW w:w="696" w:type="dxa"/>
            <w:tcBorders>
              <w:top w:val="single" w:sz="2" w:space="0" w:color="000000" w:themeColor="text1"/>
              <w:left w:val="single" w:sz="4" w:space="0" w:color="FFFFFF" w:themeColor="background1"/>
              <w:bottom w:val="single" w:sz="2" w:space="0" w:color="000000" w:themeColor="text1"/>
              <w:right w:val="single" w:sz="4" w:space="0" w:color="FFFFFF" w:themeColor="background1"/>
            </w:tcBorders>
            <w:vAlign w:val="center"/>
          </w:tcPr>
          <w:p w14:paraId="29A31D49" w14:textId="209A2CDB" w:rsidR="005A2479" w:rsidRDefault="005A2479" w:rsidP="00BE4D22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４</w:t>
            </w:r>
            <w:r w:rsidR="00BE4D22">
              <w:rPr>
                <w:rFonts w:ascii="ＭＳ ゴシック" w:eastAsia="ＭＳ ゴシック" w:hAnsi="ＭＳ ゴシック" w:hint="eastAsia"/>
                <w:sz w:val="24"/>
              </w:rPr>
              <w:t>：</w:t>
            </w:r>
          </w:p>
        </w:tc>
        <w:tc>
          <w:tcPr>
            <w:tcW w:w="5669" w:type="dxa"/>
            <w:tcBorders>
              <w:top w:val="single" w:sz="2" w:space="0" w:color="000000" w:themeColor="text1"/>
              <w:left w:val="single" w:sz="4" w:space="0" w:color="FFFFFF" w:themeColor="background1"/>
              <w:bottom w:val="single" w:sz="2" w:space="0" w:color="000000" w:themeColor="text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71A75288" w14:textId="77777777" w:rsidR="005A2479" w:rsidRPr="00AF0AE9" w:rsidRDefault="005A2479" w:rsidP="005A2479">
            <w:pPr>
              <w:rPr>
                <w:rFonts w:ascii="Times New Roman" w:eastAsia="ＭＳ ゴシック" w:hAnsi="Times New Roman" w:cs="Times New Roman"/>
                <w:sz w:val="24"/>
              </w:rPr>
            </w:pPr>
          </w:p>
        </w:tc>
      </w:tr>
      <w:tr w:rsidR="00BE4D22" w14:paraId="1B5689A4" w14:textId="77777777" w:rsidTr="00AF0AE9">
        <w:trPr>
          <w:jc w:val="center"/>
        </w:trPr>
        <w:tc>
          <w:tcPr>
            <w:tcW w:w="696" w:type="dxa"/>
            <w:tcBorders>
              <w:top w:val="single" w:sz="2" w:space="0" w:color="000000" w:themeColor="text1"/>
              <w:left w:val="single" w:sz="4" w:space="0" w:color="FFFFFF" w:themeColor="background1"/>
              <w:bottom w:val="single" w:sz="2" w:space="0" w:color="000000" w:themeColor="text1"/>
              <w:right w:val="single" w:sz="4" w:space="0" w:color="FFFFFF" w:themeColor="background1"/>
            </w:tcBorders>
            <w:vAlign w:val="center"/>
          </w:tcPr>
          <w:p w14:paraId="5B5D5F62" w14:textId="30B51B74" w:rsidR="005A2479" w:rsidRDefault="005A2479" w:rsidP="00BE4D22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５</w:t>
            </w:r>
            <w:r w:rsidR="00BE4D22">
              <w:rPr>
                <w:rFonts w:ascii="ＭＳ ゴシック" w:eastAsia="ＭＳ ゴシック" w:hAnsi="ＭＳ ゴシック" w:hint="eastAsia"/>
                <w:sz w:val="24"/>
              </w:rPr>
              <w:t>：</w:t>
            </w:r>
          </w:p>
        </w:tc>
        <w:tc>
          <w:tcPr>
            <w:tcW w:w="5669" w:type="dxa"/>
            <w:tcBorders>
              <w:top w:val="single" w:sz="2" w:space="0" w:color="000000" w:themeColor="text1"/>
              <w:left w:val="single" w:sz="4" w:space="0" w:color="FFFFFF" w:themeColor="background1"/>
              <w:bottom w:val="single" w:sz="2" w:space="0" w:color="000000" w:themeColor="text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28212A0A" w14:textId="77777777" w:rsidR="005A2479" w:rsidRPr="00AF0AE9" w:rsidRDefault="005A2479" w:rsidP="005A2479">
            <w:pPr>
              <w:rPr>
                <w:rFonts w:ascii="Times New Roman" w:eastAsia="ＭＳ ゴシック" w:hAnsi="Times New Roman" w:cs="Times New Roman"/>
                <w:sz w:val="24"/>
              </w:rPr>
            </w:pPr>
          </w:p>
        </w:tc>
      </w:tr>
      <w:tr w:rsidR="00BE4D22" w14:paraId="481D3CB4" w14:textId="77777777" w:rsidTr="00AF0AE9">
        <w:trPr>
          <w:jc w:val="center"/>
        </w:trPr>
        <w:tc>
          <w:tcPr>
            <w:tcW w:w="696" w:type="dxa"/>
            <w:tcBorders>
              <w:top w:val="single" w:sz="2" w:space="0" w:color="000000" w:themeColor="text1"/>
              <w:left w:val="single" w:sz="4" w:space="0" w:color="FFFFFF" w:themeColor="background1"/>
              <w:bottom w:val="single" w:sz="2" w:space="0" w:color="000000" w:themeColor="text1"/>
              <w:right w:val="single" w:sz="4" w:space="0" w:color="FFFFFF" w:themeColor="background1"/>
            </w:tcBorders>
            <w:vAlign w:val="center"/>
          </w:tcPr>
          <w:p w14:paraId="61EB2168" w14:textId="73016F4B" w:rsidR="005A2479" w:rsidRDefault="005A2479" w:rsidP="00BE4D22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６</w:t>
            </w:r>
            <w:r w:rsidR="00BE4D22">
              <w:rPr>
                <w:rFonts w:ascii="ＭＳ ゴシック" w:eastAsia="ＭＳ ゴシック" w:hAnsi="ＭＳ ゴシック" w:hint="eastAsia"/>
                <w:sz w:val="24"/>
              </w:rPr>
              <w:t>：</w:t>
            </w:r>
          </w:p>
        </w:tc>
        <w:tc>
          <w:tcPr>
            <w:tcW w:w="5669" w:type="dxa"/>
            <w:tcBorders>
              <w:top w:val="single" w:sz="2" w:space="0" w:color="000000" w:themeColor="text1"/>
              <w:left w:val="single" w:sz="4" w:space="0" w:color="FFFFFF" w:themeColor="background1"/>
              <w:bottom w:val="single" w:sz="2" w:space="0" w:color="000000" w:themeColor="text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146D81E7" w14:textId="77777777" w:rsidR="005A2479" w:rsidRPr="00AF0AE9" w:rsidRDefault="005A2479" w:rsidP="005A2479">
            <w:pPr>
              <w:rPr>
                <w:rFonts w:ascii="Times New Roman" w:eastAsia="ＭＳ ゴシック" w:hAnsi="Times New Roman" w:cs="Times New Roman"/>
                <w:sz w:val="24"/>
              </w:rPr>
            </w:pPr>
          </w:p>
        </w:tc>
      </w:tr>
      <w:tr w:rsidR="00BE4D22" w14:paraId="7A2CE24C" w14:textId="77777777" w:rsidTr="00AF0AE9">
        <w:trPr>
          <w:jc w:val="center"/>
        </w:trPr>
        <w:tc>
          <w:tcPr>
            <w:tcW w:w="696" w:type="dxa"/>
            <w:tcBorders>
              <w:left w:val="single" w:sz="4" w:space="0" w:color="FFFFFF" w:themeColor="background1"/>
              <w:bottom w:val="single" w:sz="2" w:space="0" w:color="000000" w:themeColor="text1"/>
              <w:right w:val="single" w:sz="4" w:space="0" w:color="FFFFFF" w:themeColor="background1"/>
            </w:tcBorders>
            <w:vAlign w:val="center"/>
          </w:tcPr>
          <w:p w14:paraId="24AEB1AA" w14:textId="1C572867" w:rsidR="005A2479" w:rsidRDefault="005A2479" w:rsidP="00BE4D22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７</w:t>
            </w:r>
            <w:r w:rsidR="00BE4D22">
              <w:rPr>
                <w:rFonts w:ascii="ＭＳ ゴシック" w:eastAsia="ＭＳ ゴシック" w:hAnsi="ＭＳ ゴシック" w:hint="eastAsia"/>
                <w:sz w:val="24"/>
              </w:rPr>
              <w:t>：</w:t>
            </w:r>
          </w:p>
        </w:tc>
        <w:tc>
          <w:tcPr>
            <w:tcW w:w="5669" w:type="dxa"/>
            <w:tcBorders>
              <w:left w:val="single" w:sz="4" w:space="0" w:color="FFFFFF" w:themeColor="background1"/>
              <w:bottom w:val="single" w:sz="2" w:space="0" w:color="000000" w:themeColor="text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5CE28C4A" w14:textId="77777777" w:rsidR="005A2479" w:rsidRPr="00AF0AE9" w:rsidRDefault="005A2479" w:rsidP="005A2479">
            <w:pPr>
              <w:rPr>
                <w:rFonts w:ascii="Times New Roman" w:eastAsia="ＭＳ ゴシック" w:hAnsi="Times New Roman" w:cs="Times New Roman"/>
                <w:sz w:val="24"/>
              </w:rPr>
            </w:pPr>
          </w:p>
        </w:tc>
      </w:tr>
      <w:tr w:rsidR="00BE4D22" w14:paraId="2717E53D" w14:textId="77777777" w:rsidTr="00AF0AE9">
        <w:trPr>
          <w:jc w:val="center"/>
        </w:trPr>
        <w:tc>
          <w:tcPr>
            <w:tcW w:w="696" w:type="dxa"/>
            <w:tcBorders>
              <w:top w:val="single" w:sz="2" w:space="0" w:color="000000" w:themeColor="text1"/>
              <w:left w:val="single" w:sz="4" w:space="0" w:color="FFFFFF" w:themeColor="background1"/>
              <w:bottom w:val="single" w:sz="2" w:space="0" w:color="000000" w:themeColor="text1"/>
              <w:right w:val="single" w:sz="4" w:space="0" w:color="FFFFFF" w:themeColor="background1"/>
            </w:tcBorders>
            <w:vAlign w:val="center"/>
          </w:tcPr>
          <w:p w14:paraId="70D9EFB1" w14:textId="5F6F0DEB" w:rsidR="005A2479" w:rsidRDefault="005A2479" w:rsidP="00BE4D22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８</w:t>
            </w:r>
            <w:r w:rsidR="00BE4D22">
              <w:rPr>
                <w:rFonts w:ascii="ＭＳ ゴシック" w:eastAsia="ＭＳ ゴシック" w:hAnsi="ＭＳ ゴシック" w:hint="eastAsia"/>
                <w:sz w:val="24"/>
              </w:rPr>
              <w:t>：</w:t>
            </w:r>
          </w:p>
        </w:tc>
        <w:tc>
          <w:tcPr>
            <w:tcW w:w="5669" w:type="dxa"/>
            <w:tcBorders>
              <w:top w:val="single" w:sz="2" w:space="0" w:color="000000" w:themeColor="text1"/>
              <w:left w:val="single" w:sz="4" w:space="0" w:color="FFFFFF" w:themeColor="background1"/>
              <w:bottom w:val="single" w:sz="2" w:space="0" w:color="000000" w:themeColor="text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73CD53E1" w14:textId="77777777" w:rsidR="005A2479" w:rsidRPr="00AF0AE9" w:rsidRDefault="005A2479" w:rsidP="005A2479">
            <w:pPr>
              <w:rPr>
                <w:rFonts w:ascii="Times New Roman" w:eastAsia="ＭＳ ゴシック" w:hAnsi="Times New Roman" w:cs="Times New Roman"/>
                <w:sz w:val="24"/>
              </w:rPr>
            </w:pPr>
          </w:p>
        </w:tc>
      </w:tr>
      <w:tr w:rsidR="00BE4D22" w14:paraId="06631B28" w14:textId="77777777" w:rsidTr="00AF0AE9">
        <w:trPr>
          <w:jc w:val="center"/>
        </w:trPr>
        <w:tc>
          <w:tcPr>
            <w:tcW w:w="696" w:type="dxa"/>
            <w:tcBorders>
              <w:top w:val="single" w:sz="2" w:space="0" w:color="000000" w:themeColor="text1"/>
              <w:left w:val="single" w:sz="4" w:space="0" w:color="FFFFFF" w:themeColor="background1"/>
              <w:bottom w:val="single" w:sz="2" w:space="0" w:color="000000" w:themeColor="text1"/>
              <w:right w:val="single" w:sz="4" w:space="0" w:color="FFFFFF" w:themeColor="background1"/>
            </w:tcBorders>
            <w:vAlign w:val="center"/>
          </w:tcPr>
          <w:p w14:paraId="4D403189" w14:textId="5450CD6A" w:rsidR="005A2479" w:rsidRDefault="005A2479" w:rsidP="00BE4D22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９</w:t>
            </w:r>
            <w:r w:rsidR="00BE4D22">
              <w:rPr>
                <w:rFonts w:ascii="ＭＳ ゴシック" w:eastAsia="ＭＳ ゴシック" w:hAnsi="ＭＳ ゴシック" w:hint="eastAsia"/>
                <w:sz w:val="24"/>
              </w:rPr>
              <w:t>：</w:t>
            </w:r>
          </w:p>
        </w:tc>
        <w:tc>
          <w:tcPr>
            <w:tcW w:w="5669" w:type="dxa"/>
            <w:tcBorders>
              <w:top w:val="single" w:sz="2" w:space="0" w:color="000000" w:themeColor="text1"/>
              <w:left w:val="single" w:sz="4" w:space="0" w:color="FFFFFF" w:themeColor="background1"/>
              <w:bottom w:val="single" w:sz="2" w:space="0" w:color="000000" w:themeColor="text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32B93641" w14:textId="77777777" w:rsidR="005A2479" w:rsidRPr="00AF0AE9" w:rsidRDefault="005A2479" w:rsidP="005A2479">
            <w:pPr>
              <w:rPr>
                <w:rFonts w:ascii="Times New Roman" w:eastAsia="ＭＳ ゴシック" w:hAnsi="Times New Roman" w:cs="Times New Roman"/>
                <w:sz w:val="24"/>
              </w:rPr>
            </w:pPr>
          </w:p>
        </w:tc>
      </w:tr>
      <w:tr w:rsidR="00BE4D22" w14:paraId="5758BD5A" w14:textId="77777777" w:rsidTr="00AF0AE9">
        <w:trPr>
          <w:jc w:val="center"/>
        </w:trPr>
        <w:tc>
          <w:tcPr>
            <w:tcW w:w="696" w:type="dxa"/>
            <w:tcBorders>
              <w:top w:val="single" w:sz="2" w:space="0" w:color="000000" w:themeColor="text1"/>
              <w:left w:val="single" w:sz="4" w:space="0" w:color="FFFFFF" w:themeColor="background1"/>
              <w:bottom w:val="single" w:sz="2" w:space="0" w:color="000000" w:themeColor="text1"/>
              <w:right w:val="single" w:sz="4" w:space="0" w:color="FFFFFF" w:themeColor="background1"/>
            </w:tcBorders>
            <w:vAlign w:val="center"/>
          </w:tcPr>
          <w:p w14:paraId="26F281A3" w14:textId="01C2FE57" w:rsidR="005A2479" w:rsidRDefault="005A2479" w:rsidP="00BE4D22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10</w:t>
            </w:r>
            <w:r w:rsidR="00BE4D22">
              <w:rPr>
                <w:rFonts w:ascii="ＭＳ ゴシック" w:eastAsia="ＭＳ ゴシック" w:hAnsi="ＭＳ ゴシック" w:hint="eastAsia"/>
                <w:sz w:val="24"/>
              </w:rPr>
              <w:t>：</w:t>
            </w:r>
          </w:p>
        </w:tc>
        <w:tc>
          <w:tcPr>
            <w:tcW w:w="5669" w:type="dxa"/>
            <w:tcBorders>
              <w:top w:val="single" w:sz="2" w:space="0" w:color="000000" w:themeColor="text1"/>
              <w:left w:val="single" w:sz="4" w:space="0" w:color="FFFFFF" w:themeColor="background1"/>
              <w:bottom w:val="single" w:sz="2" w:space="0" w:color="000000" w:themeColor="text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4063FFCA" w14:textId="77777777" w:rsidR="005A2479" w:rsidRPr="00AF0AE9" w:rsidRDefault="005A2479" w:rsidP="005A2479">
            <w:pPr>
              <w:rPr>
                <w:rFonts w:ascii="Times New Roman" w:eastAsia="ＭＳ ゴシック" w:hAnsi="Times New Roman" w:cs="Times New Roman"/>
                <w:sz w:val="24"/>
              </w:rPr>
            </w:pPr>
          </w:p>
        </w:tc>
      </w:tr>
    </w:tbl>
    <w:p w14:paraId="7E948D3F" w14:textId="3C6D5CA8" w:rsidR="004C12D4" w:rsidRDefault="000A55A6" w:rsidP="004C12D4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【　理</w:t>
      </w:r>
      <w:r w:rsidR="00F91B30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由　】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A55A6" w14:paraId="17390931" w14:textId="77777777" w:rsidTr="00BE4D22">
        <w:trPr>
          <w:trHeight w:val="2567"/>
        </w:trPr>
        <w:tc>
          <w:tcPr>
            <w:tcW w:w="8494" w:type="dxa"/>
            <w:shd w:val="clear" w:color="auto" w:fill="DBE5F1" w:themeFill="accent1" w:themeFillTint="33"/>
          </w:tcPr>
          <w:p w14:paraId="37CEE522" w14:textId="77777777" w:rsidR="000A55A6" w:rsidRDefault="000A55A6" w:rsidP="004C12D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4C5A2A78" w14:textId="77777777" w:rsidR="000A55A6" w:rsidRPr="001F53EE" w:rsidRDefault="000A55A6" w:rsidP="000A55A6">
      <w:pPr>
        <w:spacing w:line="20" w:lineRule="exact"/>
        <w:rPr>
          <w:rFonts w:ascii="ＭＳ ゴシック" w:eastAsia="ＭＳ ゴシック" w:hAnsi="ＭＳ ゴシック"/>
          <w:sz w:val="24"/>
        </w:rPr>
      </w:pPr>
    </w:p>
    <w:sectPr w:rsidR="000A55A6" w:rsidRPr="001F53EE" w:rsidSect="00BE4D22">
      <w:headerReference w:type="default" r:id="rId7"/>
      <w:footerReference w:type="default" r:id="rId8"/>
      <w:pgSz w:w="11906" w:h="16838"/>
      <w:pgMar w:top="1418" w:right="1701" w:bottom="2552" w:left="1701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BE2730" w14:textId="77777777" w:rsidR="0098144E" w:rsidRDefault="0098144E" w:rsidP="008060F0">
      <w:r>
        <w:separator/>
      </w:r>
    </w:p>
  </w:endnote>
  <w:endnote w:type="continuationSeparator" w:id="0">
    <w:p w14:paraId="60606DB3" w14:textId="77777777" w:rsidR="0098144E" w:rsidRDefault="0098144E" w:rsidP="00806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441B38" w14:textId="26036B30" w:rsidR="001F53EE" w:rsidRPr="001F53EE" w:rsidRDefault="001F53EE" w:rsidP="001F53EE">
    <w:pPr>
      <w:rPr>
        <w:rFonts w:ascii="ＭＳ ゴシック" w:eastAsia="ＭＳ ゴシック" w:hAnsi="ＭＳ ゴシック"/>
        <w:sz w:val="24"/>
      </w:rPr>
    </w:pPr>
    <w:r w:rsidRPr="001F53EE">
      <w:rPr>
        <w:rFonts w:ascii="ＭＳ ゴシック" w:eastAsia="ＭＳ ゴシック" w:hAnsi="ＭＳ ゴシック" w:hint="eastAsia"/>
        <w:sz w:val="24"/>
      </w:rPr>
      <w:t>【ＥＵ基準値参考】</w:t>
    </w:r>
  </w:p>
  <w:p w14:paraId="17D51368" w14:textId="77777777" w:rsidR="001F53EE" w:rsidRPr="001F53EE" w:rsidRDefault="001F53EE" w:rsidP="001F53EE">
    <w:pPr>
      <w:rPr>
        <w:rFonts w:ascii="ＭＳ ゴシック" w:eastAsia="ＭＳ ゴシック" w:hAnsi="ＭＳ ゴシック"/>
        <w:sz w:val="24"/>
      </w:rPr>
    </w:pPr>
    <w:r w:rsidRPr="001F53EE">
      <w:rPr>
        <w:rFonts w:ascii="ＭＳ ゴシック" w:eastAsia="ＭＳ ゴシック" w:hAnsi="ＭＳ ゴシック" w:hint="eastAsia"/>
        <w:sz w:val="24"/>
      </w:rPr>
      <w:t>転化糖換算糖度５ g/L未満の白及びロゼワインは200</w:t>
    </w:r>
    <w:r w:rsidRPr="001F53EE">
      <w:rPr>
        <w:rFonts w:ascii="ＭＳ ゴシック" w:eastAsia="ＭＳ ゴシック" w:hAnsi="ＭＳ ゴシック"/>
        <w:sz w:val="24"/>
      </w:rPr>
      <w:t xml:space="preserve"> </w:t>
    </w:r>
    <w:r w:rsidRPr="001F53EE">
      <w:rPr>
        <w:rFonts w:ascii="ＭＳ ゴシック" w:eastAsia="ＭＳ ゴシック" w:hAnsi="ＭＳ ゴシック" w:hint="eastAsia"/>
        <w:sz w:val="24"/>
      </w:rPr>
      <w:t>mg/L以下</w:t>
    </w:r>
  </w:p>
  <w:p w14:paraId="64562B03" w14:textId="77777777" w:rsidR="001F53EE" w:rsidRPr="001F53EE" w:rsidRDefault="001F53EE" w:rsidP="001F53EE">
    <w:pPr>
      <w:rPr>
        <w:rFonts w:ascii="ＭＳ ゴシック" w:eastAsia="ＭＳ ゴシック" w:hAnsi="ＭＳ ゴシック"/>
        <w:sz w:val="24"/>
      </w:rPr>
    </w:pPr>
    <w:r w:rsidRPr="001F53EE">
      <w:rPr>
        <w:rFonts w:ascii="ＭＳ ゴシック" w:eastAsia="ＭＳ ゴシック" w:hAnsi="ＭＳ ゴシック" w:hint="eastAsia"/>
        <w:sz w:val="24"/>
      </w:rPr>
      <w:t>転化糖換算糖度５ g/L未満の赤ワインは150</w:t>
    </w:r>
    <w:r w:rsidRPr="001F53EE">
      <w:rPr>
        <w:rFonts w:ascii="ＭＳ ゴシック" w:eastAsia="ＭＳ ゴシック" w:hAnsi="ＭＳ ゴシック"/>
        <w:sz w:val="24"/>
      </w:rPr>
      <w:t xml:space="preserve"> </w:t>
    </w:r>
    <w:r w:rsidRPr="001F53EE">
      <w:rPr>
        <w:rFonts w:ascii="ＭＳ ゴシック" w:eastAsia="ＭＳ ゴシック" w:hAnsi="ＭＳ ゴシック" w:hint="eastAsia"/>
        <w:sz w:val="24"/>
      </w:rPr>
      <w:t>mg/L以下</w:t>
    </w:r>
  </w:p>
  <w:p w14:paraId="58BCEEB3" w14:textId="77777777" w:rsidR="001F53EE" w:rsidRPr="001F53EE" w:rsidRDefault="001F53EE" w:rsidP="001F53EE">
    <w:pPr>
      <w:rPr>
        <w:rFonts w:ascii="ＭＳ ゴシック" w:eastAsia="ＭＳ ゴシック" w:hAnsi="ＭＳ ゴシック"/>
        <w:sz w:val="24"/>
      </w:rPr>
    </w:pPr>
    <w:r w:rsidRPr="001F53EE">
      <w:rPr>
        <w:rFonts w:ascii="ＭＳ ゴシック" w:eastAsia="ＭＳ ゴシック" w:hAnsi="ＭＳ ゴシック" w:hint="eastAsia"/>
        <w:sz w:val="24"/>
      </w:rPr>
      <w:t>転化糖換算糖度５ g/L以上の白及びロゼワインは250</w:t>
    </w:r>
    <w:r w:rsidRPr="001F53EE">
      <w:rPr>
        <w:rFonts w:ascii="ＭＳ ゴシック" w:eastAsia="ＭＳ ゴシック" w:hAnsi="ＭＳ ゴシック"/>
        <w:sz w:val="24"/>
      </w:rPr>
      <w:t xml:space="preserve"> </w:t>
    </w:r>
    <w:r w:rsidRPr="001F53EE">
      <w:rPr>
        <w:rFonts w:ascii="ＭＳ ゴシック" w:eastAsia="ＭＳ ゴシック" w:hAnsi="ＭＳ ゴシック" w:hint="eastAsia"/>
        <w:sz w:val="24"/>
      </w:rPr>
      <w:t>mg/L以下</w:t>
    </w:r>
  </w:p>
  <w:p w14:paraId="631E3659" w14:textId="77777777" w:rsidR="001F53EE" w:rsidRPr="001F53EE" w:rsidRDefault="001F53EE" w:rsidP="001F53EE">
    <w:pPr>
      <w:rPr>
        <w:rFonts w:ascii="ＭＳ ゴシック" w:eastAsia="ＭＳ ゴシック" w:hAnsi="ＭＳ ゴシック"/>
        <w:sz w:val="24"/>
      </w:rPr>
    </w:pPr>
    <w:r w:rsidRPr="001F53EE">
      <w:rPr>
        <w:rFonts w:ascii="ＭＳ ゴシック" w:eastAsia="ＭＳ ゴシック" w:hAnsi="ＭＳ ゴシック" w:hint="eastAsia"/>
        <w:sz w:val="24"/>
      </w:rPr>
      <w:t>転化糖換算糖度５ g/L以上の赤ワインは200</w:t>
    </w:r>
    <w:r w:rsidRPr="001F53EE">
      <w:rPr>
        <w:rFonts w:ascii="ＭＳ ゴシック" w:eastAsia="ＭＳ ゴシック" w:hAnsi="ＭＳ ゴシック"/>
        <w:sz w:val="24"/>
      </w:rPr>
      <w:t xml:space="preserve"> </w:t>
    </w:r>
    <w:r w:rsidRPr="001F53EE">
      <w:rPr>
        <w:rFonts w:ascii="ＭＳ ゴシック" w:eastAsia="ＭＳ ゴシック" w:hAnsi="ＭＳ ゴシック" w:hint="eastAsia"/>
        <w:sz w:val="24"/>
      </w:rPr>
      <w:t>mg/L以下</w:t>
    </w:r>
  </w:p>
  <w:p w14:paraId="437CDA05" w14:textId="33AB84A7" w:rsidR="001F53EE" w:rsidRPr="001F53EE" w:rsidRDefault="001F53EE" w:rsidP="001F53EE">
    <w:pPr>
      <w:rPr>
        <w:rFonts w:ascii="ＭＳ ゴシック" w:eastAsia="ＭＳ ゴシック" w:hAnsi="ＭＳ ゴシック"/>
        <w:sz w:val="24"/>
      </w:rPr>
    </w:pPr>
    <w:r w:rsidRPr="001F53EE">
      <w:rPr>
        <w:rFonts w:ascii="ＭＳ ゴシック" w:eastAsia="ＭＳ ゴシック" w:hAnsi="ＭＳ ゴシック" w:hint="eastAsia"/>
        <w:sz w:val="24"/>
      </w:rPr>
      <w:t>スパークリングワインは235</w:t>
    </w:r>
    <w:r w:rsidRPr="001F53EE">
      <w:rPr>
        <w:rFonts w:ascii="ＭＳ ゴシック" w:eastAsia="ＭＳ ゴシック" w:hAnsi="ＭＳ ゴシック"/>
        <w:sz w:val="24"/>
      </w:rPr>
      <w:t xml:space="preserve"> </w:t>
    </w:r>
    <w:r w:rsidRPr="001F53EE">
      <w:rPr>
        <w:rFonts w:ascii="ＭＳ ゴシック" w:eastAsia="ＭＳ ゴシック" w:hAnsi="ＭＳ ゴシック" w:hint="eastAsia"/>
        <w:sz w:val="24"/>
      </w:rPr>
      <w:t>mg/L以下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AA9411" w14:textId="77777777" w:rsidR="0098144E" w:rsidRDefault="0098144E" w:rsidP="008060F0">
      <w:r>
        <w:separator/>
      </w:r>
    </w:p>
  </w:footnote>
  <w:footnote w:type="continuationSeparator" w:id="0">
    <w:p w14:paraId="259FB144" w14:textId="77777777" w:rsidR="0098144E" w:rsidRDefault="0098144E" w:rsidP="008060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C66E95" w14:textId="2A864EFD" w:rsidR="001F53EE" w:rsidRPr="001F53EE" w:rsidRDefault="001F53EE" w:rsidP="001F53EE">
    <w:pPr>
      <w:pStyle w:val="a3"/>
      <w:jc w:val="right"/>
      <w:rPr>
        <w:rFonts w:asciiTheme="majorEastAsia" w:eastAsiaTheme="majorEastAsia" w:hAnsiTheme="majorEastAsia"/>
      </w:rPr>
    </w:pPr>
    <w:r w:rsidRPr="001F53EE">
      <w:rPr>
        <w:rFonts w:asciiTheme="majorEastAsia" w:eastAsiaTheme="majorEastAsia" w:hAnsiTheme="majorEastAsia" w:hint="eastAsia"/>
      </w:rPr>
      <w:t>様式1</w:t>
    </w:r>
    <w:r w:rsidR="00E10A4A">
      <w:rPr>
        <w:rFonts w:asciiTheme="majorEastAsia" w:eastAsiaTheme="majorEastAsia" w:hAnsiTheme="majorEastAsia" w:hint="eastAsia"/>
      </w:rPr>
      <w:t>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2D4"/>
    <w:rsid w:val="0008258D"/>
    <w:rsid w:val="00086CBF"/>
    <w:rsid w:val="000A55A6"/>
    <w:rsid w:val="001F53EE"/>
    <w:rsid w:val="00280B16"/>
    <w:rsid w:val="002F4933"/>
    <w:rsid w:val="00351744"/>
    <w:rsid w:val="00382C17"/>
    <w:rsid w:val="003D26E2"/>
    <w:rsid w:val="004C12D4"/>
    <w:rsid w:val="004E2EFC"/>
    <w:rsid w:val="005A2479"/>
    <w:rsid w:val="005F3C76"/>
    <w:rsid w:val="007053A0"/>
    <w:rsid w:val="008060F0"/>
    <w:rsid w:val="0090539B"/>
    <w:rsid w:val="0098144E"/>
    <w:rsid w:val="00AB21BA"/>
    <w:rsid w:val="00AF0771"/>
    <w:rsid w:val="00AF0AE9"/>
    <w:rsid w:val="00B96DD7"/>
    <w:rsid w:val="00BE4D22"/>
    <w:rsid w:val="00BF46CC"/>
    <w:rsid w:val="00C15FFC"/>
    <w:rsid w:val="00CC287E"/>
    <w:rsid w:val="00D974B6"/>
    <w:rsid w:val="00DC39EB"/>
    <w:rsid w:val="00E10A4A"/>
    <w:rsid w:val="00EA2DBA"/>
    <w:rsid w:val="00EA3FAC"/>
    <w:rsid w:val="00F91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6D541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12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60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60F0"/>
  </w:style>
  <w:style w:type="paragraph" w:styleId="a5">
    <w:name w:val="footer"/>
    <w:basedOn w:val="a"/>
    <w:link w:val="a6"/>
    <w:uiPriority w:val="99"/>
    <w:unhideWhenUsed/>
    <w:rsid w:val="008060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60F0"/>
  </w:style>
  <w:style w:type="paragraph" w:styleId="a7">
    <w:name w:val="Balloon Text"/>
    <w:basedOn w:val="a"/>
    <w:link w:val="a8"/>
    <w:uiPriority w:val="99"/>
    <w:semiHidden/>
    <w:unhideWhenUsed/>
    <w:rsid w:val="003517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5174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B21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9E1C4-08D7-4CB4-B86C-1887F9801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2024-11-07T01:58:00Z</dcterms:created>
  <dcterms:modified xsi:type="dcterms:W3CDTF">2024-11-07T01:58:00Z</dcterms:modified>
</cp:coreProperties>
</file>